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1631" w14:textId="77777777" w:rsidR="00A723CA" w:rsidRPr="00A723CA" w:rsidRDefault="00A723CA" w:rsidP="00A723C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723C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Работа в рамках новых федеральных требований с 01.09.2023г.</w:t>
      </w:r>
    </w:p>
    <w:p w14:paraId="68742A8B" w14:textId="5062E396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A723CA">
        <w:rPr>
          <w:rFonts w:ascii="inherit" w:eastAsia="Times New Roman" w:hAnsi="inherit" w:cs="Arial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Родителям и педагогам</w:t>
      </w:r>
      <w:bookmarkStart w:id="0" w:name="_GoBack"/>
      <w:bookmarkEnd w:id="0"/>
      <w:r w:rsidRPr="00A723CA">
        <w:rPr>
          <w:rFonts w:ascii="inherit" w:eastAsia="Times New Roman" w:hAnsi="inherit" w:cs="Arial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!</w:t>
      </w:r>
    </w:p>
    <w:p w14:paraId="4B91010B" w14:textId="77777777" w:rsidR="00A723CA" w:rsidRPr="00A723CA" w:rsidRDefault="00A723CA" w:rsidP="00A723C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сентябрю 2023 года все детские сады должны перейти на работу по новой Федеральной образовательной программе (ФОП ДО).</w:t>
      </w:r>
    </w:p>
    <w:p w14:paraId="14E1E814" w14:textId="77777777" w:rsidR="00A723CA" w:rsidRPr="00A723CA" w:rsidRDefault="00A723CA" w:rsidP="00A723C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Памятка о внедрении ФОП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920"/>
      </w:tblGrid>
      <w:tr w:rsidR="00A723CA" w:rsidRPr="00A723CA" w14:paraId="2E36BA32" w14:textId="77777777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990FC04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такое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A20FA80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A723CA" w:rsidRPr="00A723CA" w14:paraId="1942BC8F" w14:textId="77777777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491E4C3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C01C316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14:paraId="1AA61051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создать единое ядро содержания дошкольного образования;</w:t>
            </w:r>
          </w:p>
          <w:p w14:paraId="6FCCA780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A723CA" w:rsidRPr="00A723CA" w14:paraId="22F25265" w14:textId="77777777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0487285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65E3779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Учебно-методическая документация:</w:t>
            </w:r>
          </w:p>
          <w:p w14:paraId="47831105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федеральная рабочая программа воспитания;</w:t>
            </w:r>
          </w:p>
          <w:p w14:paraId="0A30D485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федеральный календарный план воспитательной работы;</w:t>
            </w:r>
          </w:p>
          <w:p w14:paraId="0E55B4C8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примерный режим и распорядок дня групп.</w:t>
            </w:r>
          </w:p>
          <w:p w14:paraId="0905148E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A723CA" w:rsidRPr="00A723CA" w14:paraId="5345CB3A" w14:textId="77777777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54FB91E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E7D983B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A723CA" w:rsidRPr="00A723CA" w14:paraId="76F1D8A8" w14:textId="77777777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9247F6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1DF84AF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A723CA" w:rsidRPr="00A723CA" w14:paraId="4C820A50" w14:textId="77777777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118FE2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C99C68" w14:textId="77777777"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33D2724F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1. Приказ Министерства просвещения Российской Федерации от 25.11.2022 № 1028</w:t>
      </w: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br/>
        <w:t>"Об утверждении федеральной образовательной программы дошкольного образования" (Зарегистрирован 28.12.2022 № 71847)</w:t>
      </w:r>
    </w:p>
    <w:p w14:paraId="2B7812F9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4" w:tgtFrame="_blank" w:tooltip="http://publication.pravo.gov.ru/Document/View/0001202212280044" w:history="1">
        <w:r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http://publication.pravo.gov.ru/Document/View/0001202212280044</w:t>
        </w:r>
      </w:hyperlink>
    </w:p>
    <w:p w14:paraId="387C9EDE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2. Приказ Министерства просвещения Российской Федерации от 24.11.2022 № 1022</w:t>
      </w: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br/>
        <w:t>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</w: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br/>
        <w:t>(Зарегистрирован 27.01.2023 № 72149)</w:t>
      </w:r>
    </w:p>
    <w:p w14:paraId="1FE77E45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5" w:tgtFrame="_blank" w:tooltip="http://publication.pravo.gov.ru/document/0001202301270036" w:history="1">
        <w:r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http://publication.pravo.gov.ru/document/0001202301270036</w:t>
        </w:r>
      </w:hyperlink>
    </w:p>
    <w:p w14:paraId="0EE3EBD2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3.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</w:t>
      </w:r>
    </w:p>
    <w:p w14:paraId="58DA8718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6" w:tgtFrame="_blank" w:tooltip="https://docs.edu.gov.ru/document/f4f7837770384bfa1faa1827ec8d72d4" w:history="1">
        <w:r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https://docs.edu.gov.ru/document/f4f7837770384bfa1faa1827ec8d72d4</w:t>
        </w:r>
      </w:hyperlink>
    </w:p>
    <w:p w14:paraId="527D7936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4. Методические рекомендации по реализации федеральной образовательной программы дошкольного образования</w:t>
      </w:r>
    </w:p>
    <w:p w14:paraId="329FF020" w14:textId="77777777"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7" w:tgtFrame="_blank" w:tooltip="https://docs.edu.gov.ru/document/8a9cc6ca040d8c6dd31a077fd2a6e226/" w:history="1">
        <w:r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https://docs.edu.gov.ru/document/8a9cc6ca040d8c6dd31a077fd2a6e226/</w:t>
        </w:r>
      </w:hyperlink>
    </w:p>
    <w:p w14:paraId="16968D88" w14:textId="77777777" w:rsidR="00A426FE" w:rsidRDefault="00A426FE"/>
    <w:sectPr w:rsidR="00A4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60"/>
    <w:rsid w:val="00A426FE"/>
    <w:rsid w:val="00A723CA"/>
    <w:rsid w:val="00C0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B77E"/>
  <w15:chartTrackingRefBased/>
  <w15:docId w15:val="{03AB9ECD-9002-43A7-A543-F8A1B432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docs.edu.gov.ru%2Fdocument%2F8a9cc6ca040d8c6dd31a077fd2a6e226%2F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docs.edu.gov.ru%2Fdocument%2Ff4f7837770384bfa1faa1827ec8d72d4&amp;cc_key=" TargetMode="External"/><Relationship Id="rId5" Type="http://schemas.openxmlformats.org/officeDocument/2006/relationships/hyperlink" Target="https://vk.com/away.php?to=http%3A%2F%2Fpublication.pravo.gov.ru%2Fdocument%2F0001202301270036&amp;cc_key=" TargetMode="External"/><Relationship Id="rId4" Type="http://schemas.openxmlformats.org/officeDocument/2006/relationships/hyperlink" Target="https://vk.com/away.php?to=http%3A%2F%2Fpublication.pravo.gov.ru%2FDocument%2FView%2F0001202212280044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2023-08-03T08:53:00Z</dcterms:created>
  <dcterms:modified xsi:type="dcterms:W3CDTF">2023-08-03T08:53:00Z</dcterms:modified>
</cp:coreProperties>
</file>